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DABF" w14:textId="7AAB6ED5" w:rsidR="002C50EA" w:rsidRDefault="007927BF" w:rsidP="007927BF">
      <w:pPr>
        <w:jc w:val="center"/>
      </w:pPr>
      <w:r w:rsidRPr="00665C8B">
        <w:rPr>
          <w:noProof/>
        </w:rPr>
        <w:drawing>
          <wp:anchor distT="0" distB="0" distL="118745" distR="118745" simplePos="0" relativeHeight="251665408" behindDoc="0" locked="0" layoutInCell="1" allowOverlap="1" wp14:anchorId="2C4E0231" wp14:editId="09043AB0">
            <wp:simplePos x="0" y="0"/>
            <wp:positionH relativeFrom="page">
              <wp:posOffset>754566</wp:posOffset>
            </wp:positionH>
            <wp:positionV relativeFrom="page">
              <wp:posOffset>592115</wp:posOffset>
            </wp:positionV>
            <wp:extent cx="1753235" cy="1781810"/>
            <wp:effectExtent l="38100" t="38100" r="37465" b="34290"/>
            <wp:wrapTight wrapText="bothSides">
              <wp:wrapPolygon edited="0">
                <wp:start x="2191" y="-462"/>
                <wp:lineTo x="-469" y="-462"/>
                <wp:lineTo x="-469" y="20168"/>
                <wp:lineTo x="1721" y="21708"/>
                <wp:lineTo x="2191" y="21862"/>
                <wp:lineTo x="19245" y="21862"/>
                <wp:lineTo x="19871" y="21708"/>
                <wp:lineTo x="21905" y="19398"/>
                <wp:lineTo x="21905" y="1386"/>
                <wp:lineTo x="19871" y="-462"/>
                <wp:lineTo x="19245" y="-462"/>
                <wp:lineTo x="2191" y="-462"/>
              </wp:wrapPolygon>
            </wp:wrapTight>
            <wp:docPr id="107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laceholder-base---neut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781810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4618A" w14:textId="1A7AFD5B" w:rsidR="002C50EA" w:rsidRDefault="002C50EA" w:rsidP="007927BF">
      <w:pPr>
        <w:jc w:val="center"/>
      </w:pPr>
    </w:p>
    <w:p w14:paraId="78E8E638" w14:textId="3911CB27" w:rsidR="002C50EA" w:rsidRDefault="002C50EA" w:rsidP="007927BF">
      <w:pPr>
        <w:jc w:val="center"/>
      </w:pPr>
    </w:p>
    <w:p w14:paraId="181F2568" w14:textId="4D6209BA" w:rsidR="002C50EA" w:rsidRDefault="002C50EA" w:rsidP="007927BF">
      <w:pPr>
        <w:jc w:val="center"/>
      </w:pPr>
    </w:p>
    <w:p w14:paraId="32EF5104" w14:textId="5E326F4E" w:rsidR="002C50EA" w:rsidRDefault="002C50EA" w:rsidP="007927BF">
      <w:pPr>
        <w:jc w:val="center"/>
      </w:pPr>
    </w:p>
    <w:p w14:paraId="0ADA223F" w14:textId="6D60900B" w:rsidR="002C50EA" w:rsidRDefault="002C50EA" w:rsidP="007927BF">
      <w:pPr>
        <w:jc w:val="center"/>
      </w:pPr>
    </w:p>
    <w:p w14:paraId="2C82E8F0" w14:textId="352F0B3E" w:rsidR="002C50EA" w:rsidRDefault="002C50EA" w:rsidP="007927BF">
      <w:pPr>
        <w:jc w:val="center"/>
      </w:pPr>
    </w:p>
    <w:p w14:paraId="68CF0B02" w14:textId="69E6427C" w:rsidR="002C50EA" w:rsidRDefault="002C50EA" w:rsidP="007927BF">
      <w:pPr>
        <w:jc w:val="center"/>
      </w:pPr>
    </w:p>
    <w:p w14:paraId="41918B6E" w14:textId="079EC285" w:rsidR="002C50EA" w:rsidRDefault="002C50EA" w:rsidP="007927BF">
      <w:pPr>
        <w:jc w:val="center"/>
      </w:pPr>
    </w:p>
    <w:p w14:paraId="70992DB3" w14:textId="3F7B0D82" w:rsidR="002C50EA" w:rsidRDefault="002C50EA" w:rsidP="007927BF">
      <w:pPr>
        <w:jc w:val="center"/>
      </w:pPr>
    </w:p>
    <w:p w14:paraId="6EC21A34" w14:textId="27741EE6" w:rsidR="002C50EA" w:rsidRDefault="002C50EA" w:rsidP="007927BF">
      <w:pPr>
        <w:jc w:val="center"/>
      </w:pPr>
    </w:p>
    <w:p w14:paraId="2CD22783" w14:textId="15428AC9" w:rsidR="002C50EA" w:rsidRDefault="002C50EA" w:rsidP="007927BF">
      <w:pPr>
        <w:jc w:val="center"/>
      </w:pPr>
    </w:p>
    <w:p w14:paraId="34D2EB5B" w14:textId="16C7E536" w:rsidR="002C50EA" w:rsidRDefault="007927BF" w:rsidP="007927BF">
      <w:pPr>
        <w:jc w:val="center"/>
      </w:pPr>
      <w:r w:rsidRPr="00665C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635ED" wp14:editId="1C44AAED">
                <wp:simplePos x="0" y="0"/>
                <wp:positionH relativeFrom="page">
                  <wp:posOffset>494371</wp:posOffset>
                </wp:positionH>
                <wp:positionV relativeFrom="page">
                  <wp:posOffset>2712333</wp:posOffset>
                </wp:positionV>
                <wp:extent cx="2286000" cy="2832410"/>
                <wp:effectExtent l="0" t="0" r="0" b="0"/>
                <wp:wrapTight wrapText="bothSides">
                  <wp:wrapPolygon edited="0">
                    <wp:start x="600" y="484"/>
                    <wp:lineTo x="600" y="21019"/>
                    <wp:lineTo x="20880" y="21019"/>
                    <wp:lineTo x="20880" y="484"/>
                    <wp:lineTo x="600" y="484"/>
                  </wp:wrapPolygon>
                </wp:wrapTight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CA223AF" w14:textId="77777777" w:rsidR="002C50EA" w:rsidRPr="00273C53" w:rsidRDefault="002C50EA" w:rsidP="002C50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C53">
                              <w:rPr>
                                <w:sz w:val="28"/>
                                <w:szCs w:val="28"/>
                              </w:rPr>
                              <w:t>The Four-Way Test</w:t>
                            </w:r>
                          </w:p>
                          <w:p w14:paraId="733FE7C8" w14:textId="77777777" w:rsidR="002C50EA" w:rsidRPr="005E2045" w:rsidRDefault="002C50EA" w:rsidP="002C5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ABE38E" w14:textId="77777777" w:rsidR="002C50EA" w:rsidRPr="00273C53" w:rsidRDefault="002C50EA" w:rsidP="002C50EA">
                            <w:pPr>
                              <w:jc w:val="center"/>
                            </w:pPr>
                            <w:r w:rsidRPr="00273C53">
                              <w:t xml:space="preserve">The Four Way Test is, put simply, a yardstick code of ethics that helps us to be better Rotarians, better citizens and better friends.  Since </w:t>
                            </w:r>
                            <w:proofErr w:type="spellStart"/>
                            <w:r w:rsidRPr="00273C53">
                              <w:t>it’s</w:t>
                            </w:r>
                            <w:proofErr w:type="spellEnd"/>
                            <w:r w:rsidRPr="00273C53">
                              <w:t xml:space="preserve"> adoption, the test has been translated into over 100 languages and is used around the world as guiding set of principles.</w:t>
                            </w:r>
                          </w:p>
                          <w:p w14:paraId="5E45C12F" w14:textId="77777777" w:rsidR="002C50EA" w:rsidRPr="00273C53" w:rsidRDefault="002C50EA" w:rsidP="002C50EA">
                            <w:pPr>
                              <w:jc w:val="center"/>
                            </w:pPr>
                            <w:r w:rsidRPr="00273C53">
                              <w:t>Imagine a world where everyone used this set of principles to guide their actions.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63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.95pt;margin-top:213.55pt;width:180pt;height:22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" filled="f" stroked="f">
                <v:textbox inset=",7.2pt,,7.2pt">
                  <w:txbxContent>
                    <w:p w14:paraId="7CA223AF" w14:textId="77777777" w:rsidR="002C50EA" w:rsidRPr="00273C53" w:rsidRDefault="002C50EA" w:rsidP="002C50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C53">
                        <w:rPr>
                          <w:sz w:val="28"/>
                          <w:szCs w:val="28"/>
                        </w:rPr>
                        <w:t>The Four-Way Test</w:t>
                      </w:r>
                    </w:p>
                    <w:p w14:paraId="733FE7C8" w14:textId="77777777" w:rsidR="002C50EA" w:rsidRPr="005E2045" w:rsidRDefault="002C50EA" w:rsidP="002C50E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ABE38E" w14:textId="77777777" w:rsidR="002C50EA" w:rsidRPr="00273C53" w:rsidRDefault="002C50EA" w:rsidP="002C50EA">
                      <w:pPr>
                        <w:jc w:val="center"/>
                      </w:pPr>
                      <w:r w:rsidRPr="00273C53">
                        <w:t xml:space="preserve">The Four Way Test is, put simply, a yardstick code of ethics that helps us to be better Rotarians, better citizens and better friends.  Since </w:t>
                      </w:r>
                      <w:proofErr w:type="spellStart"/>
                      <w:r w:rsidRPr="00273C53">
                        <w:t>it’s</w:t>
                      </w:r>
                      <w:proofErr w:type="spellEnd"/>
                      <w:r w:rsidRPr="00273C53">
                        <w:t xml:space="preserve"> adoption, the test has been translated into over 100 languages and is used around the world as guiding set of principles.</w:t>
                      </w:r>
                    </w:p>
                    <w:p w14:paraId="5E45C12F" w14:textId="77777777" w:rsidR="002C50EA" w:rsidRPr="00273C53" w:rsidRDefault="002C50EA" w:rsidP="002C50EA">
                      <w:pPr>
                        <w:jc w:val="center"/>
                      </w:pPr>
                      <w:r w:rsidRPr="00273C53">
                        <w:t>Imagine a world where everyone used this set of principles to guide their actions.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62AD0ED" w14:textId="2D861E89" w:rsidR="002C50EA" w:rsidRDefault="002C50EA" w:rsidP="007927BF">
      <w:pPr>
        <w:jc w:val="center"/>
      </w:pPr>
    </w:p>
    <w:p w14:paraId="2FA6605E" w14:textId="3B25314D" w:rsidR="002C50EA" w:rsidRDefault="002C50EA" w:rsidP="007927BF">
      <w:pPr>
        <w:jc w:val="center"/>
      </w:pPr>
    </w:p>
    <w:p w14:paraId="4D2B85CE" w14:textId="6B402492" w:rsidR="002C50EA" w:rsidRDefault="002C50EA" w:rsidP="007927BF">
      <w:pPr>
        <w:jc w:val="center"/>
      </w:pPr>
    </w:p>
    <w:p w14:paraId="69E32CF5" w14:textId="4B40ACB0" w:rsidR="002C50EA" w:rsidRDefault="002C50EA" w:rsidP="007927BF">
      <w:pPr>
        <w:jc w:val="center"/>
      </w:pPr>
    </w:p>
    <w:p w14:paraId="0B2DB52E" w14:textId="738C65FF" w:rsidR="002C50EA" w:rsidRDefault="002C50EA" w:rsidP="007927BF">
      <w:pPr>
        <w:jc w:val="center"/>
      </w:pPr>
    </w:p>
    <w:p w14:paraId="6C31E1FE" w14:textId="50B7BEF0" w:rsidR="002C50EA" w:rsidRDefault="002C50EA" w:rsidP="007927BF">
      <w:pPr>
        <w:jc w:val="center"/>
      </w:pPr>
    </w:p>
    <w:p w14:paraId="3424EC28" w14:textId="078494C0" w:rsidR="002C50EA" w:rsidRDefault="002C50EA" w:rsidP="007927BF">
      <w:pPr>
        <w:jc w:val="center"/>
      </w:pPr>
    </w:p>
    <w:p w14:paraId="044B318A" w14:textId="53B83FEB" w:rsidR="002C50EA" w:rsidRDefault="002C50EA" w:rsidP="007927BF">
      <w:pPr>
        <w:jc w:val="center"/>
      </w:pPr>
    </w:p>
    <w:p w14:paraId="5E78EA78" w14:textId="5FC7DE1A" w:rsidR="002C50EA" w:rsidRDefault="002C50EA" w:rsidP="007927BF">
      <w:pPr>
        <w:jc w:val="center"/>
      </w:pPr>
    </w:p>
    <w:p w14:paraId="11A0637D" w14:textId="5115764B" w:rsidR="002C50EA" w:rsidRDefault="002C50EA" w:rsidP="007927BF">
      <w:pPr>
        <w:jc w:val="center"/>
      </w:pPr>
    </w:p>
    <w:p w14:paraId="3F680AD1" w14:textId="1573B92A" w:rsidR="002C50EA" w:rsidRDefault="002C50EA" w:rsidP="007927BF">
      <w:pPr>
        <w:jc w:val="center"/>
      </w:pPr>
    </w:p>
    <w:p w14:paraId="13932D71" w14:textId="10430FD6" w:rsidR="002C50EA" w:rsidRDefault="002C50EA" w:rsidP="007927BF">
      <w:pPr>
        <w:jc w:val="center"/>
      </w:pPr>
    </w:p>
    <w:p w14:paraId="77C338AA" w14:textId="1761CD3E" w:rsidR="002C50EA" w:rsidRDefault="002C50EA" w:rsidP="007927BF">
      <w:pPr>
        <w:jc w:val="center"/>
      </w:pPr>
    </w:p>
    <w:p w14:paraId="1E0B8430" w14:textId="3ADAF5E9" w:rsidR="002C50EA" w:rsidRDefault="002C50EA" w:rsidP="007927BF">
      <w:pPr>
        <w:jc w:val="center"/>
      </w:pPr>
    </w:p>
    <w:p w14:paraId="7D18C8A1" w14:textId="3ACE4100" w:rsidR="002C50EA" w:rsidRDefault="007927BF" w:rsidP="007927BF">
      <w:pPr>
        <w:jc w:val="center"/>
      </w:pPr>
      <w:r w:rsidRPr="00665C8B">
        <w:rPr>
          <w:noProof/>
        </w:rPr>
        <w:drawing>
          <wp:anchor distT="0" distB="0" distL="118745" distR="118745" simplePos="0" relativeHeight="251669504" behindDoc="0" locked="0" layoutInCell="1" allowOverlap="1" wp14:anchorId="6EA3F683" wp14:editId="6203C709">
            <wp:simplePos x="0" y="0"/>
            <wp:positionH relativeFrom="page">
              <wp:posOffset>493442</wp:posOffset>
            </wp:positionH>
            <wp:positionV relativeFrom="page">
              <wp:posOffset>5547422</wp:posOffset>
            </wp:positionV>
            <wp:extent cx="2146300" cy="808990"/>
            <wp:effectExtent l="38100" t="38100" r="38100" b="41910"/>
            <wp:wrapTight wrapText="bothSides">
              <wp:wrapPolygon edited="0">
                <wp:start x="383" y="-1017"/>
                <wp:lineTo x="-383" y="-1017"/>
                <wp:lineTo x="-383" y="20345"/>
                <wp:lineTo x="256" y="22380"/>
                <wp:lineTo x="383" y="22380"/>
                <wp:lineTo x="21089" y="22380"/>
                <wp:lineTo x="21217" y="22380"/>
                <wp:lineTo x="21856" y="20684"/>
                <wp:lineTo x="21856" y="2374"/>
                <wp:lineTo x="21600" y="678"/>
                <wp:lineTo x="21089" y="-1017"/>
                <wp:lineTo x="383" y="-1017"/>
              </wp:wrapPolygon>
            </wp:wrapTight>
            <wp:docPr id="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08990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99E929" w14:textId="34CD0C24" w:rsidR="002C50EA" w:rsidRDefault="002C50EA" w:rsidP="007927BF">
      <w:pPr>
        <w:jc w:val="center"/>
      </w:pPr>
    </w:p>
    <w:p w14:paraId="646A70F9" w14:textId="2189B415" w:rsidR="002C50EA" w:rsidRDefault="002C50EA" w:rsidP="007927BF">
      <w:pPr>
        <w:jc w:val="center"/>
      </w:pPr>
    </w:p>
    <w:p w14:paraId="6F97F030" w14:textId="5953AA5A" w:rsidR="002C50EA" w:rsidRDefault="002C50EA" w:rsidP="007927BF">
      <w:pPr>
        <w:jc w:val="center"/>
      </w:pPr>
      <w:bookmarkStart w:id="0" w:name="_GoBack"/>
      <w:bookmarkEnd w:id="0"/>
    </w:p>
    <w:p w14:paraId="3BC9604B" w14:textId="790CCADC" w:rsidR="002C50EA" w:rsidRDefault="002C50EA" w:rsidP="007927BF">
      <w:pPr>
        <w:jc w:val="center"/>
      </w:pPr>
    </w:p>
    <w:p w14:paraId="435F16DB" w14:textId="59E8DF26" w:rsidR="002C50EA" w:rsidRDefault="007927BF" w:rsidP="007927BF">
      <w:pPr>
        <w:jc w:val="center"/>
      </w:pPr>
      <w:r w:rsidRPr="00665C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F3D23" wp14:editId="3DFC7109">
                <wp:simplePos x="0" y="0"/>
                <wp:positionH relativeFrom="page">
                  <wp:posOffset>416312</wp:posOffset>
                </wp:positionH>
                <wp:positionV relativeFrom="page">
                  <wp:posOffset>6504879</wp:posOffset>
                </wp:positionV>
                <wp:extent cx="2319020" cy="980796"/>
                <wp:effectExtent l="0" t="0" r="0" b="10160"/>
                <wp:wrapTight wrapText="bothSides">
                  <wp:wrapPolygon edited="0">
                    <wp:start x="0" y="0"/>
                    <wp:lineTo x="0" y="21544"/>
                    <wp:lineTo x="21292" y="21544"/>
                    <wp:lineTo x="21292" y="0"/>
                    <wp:lineTo x="0" y="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980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7BFD60" w14:textId="77777777" w:rsidR="007927BF" w:rsidRDefault="007927BF" w:rsidP="007927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75C0">
                              <w:rPr>
                                <w:sz w:val="20"/>
                                <w:szCs w:val="20"/>
                              </w:rPr>
                              <w:t>District 7450 contact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AECDE64" w14:textId="77777777" w:rsidR="007927BF" w:rsidRDefault="007927BF" w:rsidP="007927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DGN </w:t>
                            </w:r>
                            <w:r w:rsidRPr="009375C0">
                              <w:rPr>
                                <w:sz w:val="20"/>
                                <w:szCs w:val="20"/>
                              </w:rPr>
                              <w:t>Roger Taylor 484-889-1455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hyperlink r:id="rId6" w:history="1">
                              <w:r w:rsidRPr="009375C0">
                                <w:rPr>
                                  <w:sz w:val="20"/>
                                  <w:szCs w:val="20"/>
                                </w:rPr>
                                <w:t>rogertaylor.rotary@gmail.com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84AD808" w14:textId="77777777" w:rsidR="007927BF" w:rsidRDefault="007927BF" w:rsidP="007927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  or -    </w:t>
                            </w:r>
                          </w:p>
                          <w:p w14:paraId="5CB3F53C" w14:textId="3C1C6491" w:rsidR="007927BF" w:rsidRPr="009375C0" w:rsidRDefault="007927BF" w:rsidP="007927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AG </w:t>
                            </w:r>
                            <w:r w:rsidRPr="009375C0">
                              <w:rPr>
                                <w:sz w:val="20"/>
                                <w:szCs w:val="20"/>
                              </w:rPr>
                              <w:t>Chris Potter 215-601-</w:t>
                            </w:r>
                            <w:proofErr w:type="gramStart"/>
                            <w:r w:rsidRPr="009375C0">
                              <w:rPr>
                                <w:sz w:val="20"/>
                                <w:szCs w:val="20"/>
                              </w:rPr>
                              <w:t>7433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75C0">
                              <w:rPr>
                                <w:sz w:val="20"/>
                                <w:szCs w:val="20"/>
                              </w:rPr>
                              <w:t>insurancepotter@msn.com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3D23" id="Text Box 32" o:spid="_x0000_s1027" type="#_x0000_t202" style="position:absolute;left:0;text-align:left;margin-left:32.8pt;margin-top:512.2pt;width:182.6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" filled="f" stroked="f">
                <v:textbox inset="0,0,3.6pt,0">
                  <w:txbxContent>
                    <w:p w14:paraId="117BFD60" w14:textId="77777777" w:rsidR="007927BF" w:rsidRDefault="007927BF" w:rsidP="007927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75C0">
                        <w:rPr>
                          <w:sz w:val="20"/>
                          <w:szCs w:val="20"/>
                        </w:rPr>
                        <w:t>District 7450 contact information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AECDE64" w14:textId="77777777" w:rsidR="007927BF" w:rsidRDefault="007927BF" w:rsidP="007927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DGN </w:t>
                      </w:r>
                      <w:r w:rsidRPr="009375C0">
                        <w:rPr>
                          <w:sz w:val="20"/>
                          <w:szCs w:val="20"/>
                        </w:rPr>
                        <w:t>Roger Taylor 484-889-1455</w:t>
                      </w: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hyperlink r:id="rId7" w:history="1">
                        <w:r w:rsidRPr="009375C0">
                          <w:rPr>
                            <w:sz w:val="20"/>
                            <w:szCs w:val="20"/>
                          </w:rPr>
                          <w:t>rogertaylor.rotary@gmail.com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84AD808" w14:textId="77777777" w:rsidR="007927BF" w:rsidRDefault="007927BF" w:rsidP="007927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-   or -    </w:t>
                      </w:r>
                    </w:p>
                    <w:p w14:paraId="5CB3F53C" w14:textId="3C1C6491" w:rsidR="007927BF" w:rsidRPr="009375C0" w:rsidRDefault="007927BF" w:rsidP="007927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AG </w:t>
                      </w:r>
                      <w:r w:rsidRPr="009375C0">
                        <w:rPr>
                          <w:sz w:val="20"/>
                          <w:szCs w:val="20"/>
                        </w:rPr>
                        <w:t>Chris Potter 215-601-</w:t>
                      </w:r>
                      <w:proofErr w:type="gramStart"/>
                      <w:r w:rsidRPr="009375C0">
                        <w:rPr>
                          <w:sz w:val="20"/>
                          <w:szCs w:val="20"/>
                        </w:rPr>
                        <w:t>7433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375C0">
                        <w:rPr>
                          <w:sz w:val="20"/>
                          <w:szCs w:val="20"/>
                        </w:rPr>
                        <w:t>insurancepotter@msn.com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204A1DE" w14:textId="04D42700" w:rsidR="002C50EA" w:rsidRDefault="002C50EA" w:rsidP="007927BF">
      <w:pPr>
        <w:jc w:val="center"/>
      </w:pPr>
    </w:p>
    <w:p w14:paraId="34D38510" w14:textId="2096B4B6" w:rsidR="002C50EA" w:rsidRDefault="002C50EA" w:rsidP="007927BF">
      <w:pPr>
        <w:jc w:val="center"/>
      </w:pPr>
    </w:p>
    <w:p w14:paraId="108AB123" w14:textId="2108E887" w:rsidR="002C50EA" w:rsidRDefault="002C50EA" w:rsidP="007927BF">
      <w:pPr>
        <w:jc w:val="center"/>
      </w:pPr>
    </w:p>
    <w:p w14:paraId="0CC63914" w14:textId="2DC51A93" w:rsidR="002C50EA" w:rsidRDefault="002C50EA" w:rsidP="007927BF">
      <w:pPr>
        <w:jc w:val="center"/>
      </w:pPr>
    </w:p>
    <w:p w14:paraId="2A48BDF9" w14:textId="4563AB12" w:rsidR="002C50EA" w:rsidRDefault="002C50EA" w:rsidP="007927BF">
      <w:pPr>
        <w:jc w:val="center"/>
      </w:pPr>
    </w:p>
    <w:p w14:paraId="5769A555" w14:textId="21353C5B" w:rsidR="002C50EA" w:rsidRDefault="002C50EA" w:rsidP="007927BF">
      <w:pPr>
        <w:jc w:val="center"/>
      </w:pPr>
    </w:p>
    <w:p w14:paraId="13BD1FDB" w14:textId="2FD1E4FA" w:rsidR="007927BF" w:rsidRDefault="00446927" w:rsidP="007927BF">
      <w:pPr>
        <w:jc w:val="center"/>
      </w:pPr>
      <w:r w:rsidRPr="002C50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047F3" wp14:editId="6DB4EFDF">
                <wp:simplePos x="0" y="0"/>
                <wp:positionH relativeFrom="page">
                  <wp:posOffset>4091940</wp:posOffset>
                </wp:positionH>
                <wp:positionV relativeFrom="page">
                  <wp:posOffset>2021205</wp:posOffset>
                </wp:positionV>
                <wp:extent cx="1747024" cy="431181"/>
                <wp:effectExtent l="0" t="0" r="0" b="0"/>
                <wp:wrapThrough wrapText="bothSides">
                  <wp:wrapPolygon edited="0">
                    <wp:start x="785" y="636"/>
                    <wp:lineTo x="785" y="20359"/>
                    <wp:lineTo x="20728" y="20359"/>
                    <wp:lineTo x="20728" y="636"/>
                    <wp:lineTo x="785" y="636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024" cy="43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2F4B" w14:textId="77777777" w:rsidR="002C50EA" w:rsidRPr="00446927" w:rsidRDefault="002C50EA" w:rsidP="002C50EA">
                            <w:pPr>
                              <w:jc w:val="center"/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</w:pPr>
                            <w:r w:rsidRPr="00446927">
                              <w:rPr>
                                <w:rFonts w:ascii="Book Antiqua" w:hAnsi="Book Antiqua"/>
                                <w:sz w:val="56"/>
                                <w:szCs w:val="56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47F3" id="Text Box 7" o:spid="_x0000_s1028" type="#_x0000_t202" style="position:absolute;left:0;text-align:left;margin-left:322.2pt;margin-top:159.15pt;width:137.5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" filled="f" stroked="f">
                <v:textbox>
                  <w:txbxContent>
                    <w:p w14:paraId="1DE32F4B" w14:textId="77777777" w:rsidR="002C50EA" w:rsidRPr="00446927" w:rsidRDefault="002C50EA" w:rsidP="002C50EA">
                      <w:pPr>
                        <w:jc w:val="center"/>
                        <w:rPr>
                          <w:rFonts w:ascii="Book Antiqua" w:hAnsi="Book Antiqua"/>
                          <w:sz w:val="56"/>
                          <w:szCs w:val="56"/>
                        </w:rPr>
                      </w:pPr>
                      <w:r w:rsidRPr="00446927">
                        <w:rPr>
                          <w:rFonts w:ascii="Book Antiqua" w:hAnsi="Book Antiqua"/>
                          <w:sz w:val="56"/>
                          <w:szCs w:val="56"/>
                        </w:rPr>
                        <w:t>2019-2020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FA9D0ED" w14:textId="239266D8" w:rsidR="007927BF" w:rsidRDefault="007927BF" w:rsidP="007927BF">
      <w:pPr>
        <w:jc w:val="center"/>
      </w:pPr>
    </w:p>
    <w:p w14:paraId="7E66CDE3" w14:textId="479BCB4C" w:rsidR="002C50EA" w:rsidRDefault="002C50EA" w:rsidP="007927BF">
      <w:pPr>
        <w:jc w:val="center"/>
      </w:pPr>
    </w:p>
    <w:p w14:paraId="0D3916FE" w14:textId="5EC2616E" w:rsidR="002C50EA" w:rsidRDefault="007927BF" w:rsidP="007927BF">
      <w:pPr>
        <w:jc w:val="center"/>
      </w:pPr>
      <w:r w:rsidRPr="002C50EA">
        <w:rPr>
          <w:noProof/>
        </w:rPr>
        <w:drawing>
          <wp:anchor distT="0" distB="0" distL="114300" distR="114300" simplePos="0" relativeHeight="251663360" behindDoc="0" locked="0" layoutInCell="1" allowOverlap="1" wp14:anchorId="69FD8DC5" wp14:editId="69F6C649">
            <wp:simplePos x="0" y="0"/>
            <wp:positionH relativeFrom="page">
              <wp:posOffset>4095084</wp:posOffset>
            </wp:positionH>
            <wp:positionV relativeFrom="page">
              <wp:posOffset>2614991</wp:posOffset>
            </wp:positionV>
            <wp:extent cx="1910576" cy="1910576"/>
            <wp:effectExtent l="0" t="0" r="0" b="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PMS-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576" cy="191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F17E9" w14:textId="77777777" w:rsidR="002C50EA" w:rsidRDefault="002C50EA" w:rsidP="007927BF">
      <w:pPr>
        <w:jc w:val="center"/>
      </w:pPr>
    </w:p>
    <w:p w14:paraId="08C18F07" w14:textId="77777777" w:rsidR="002C50EA" w:rsidRDefault="002C50EA" w:rsidP="007927BF">
      <w:pPr>
        <w:jc w:val="center"/>
      </w:pPr>
    </w:p>
    <w:p w14:paraId="73D3190F" w14:textId="77777777" w:rsidR="002C50EA" w:rsidRDefault="002C50EA" w:rsidP="007927BF">
      <w:pPr>
        <w:jc w:val="center"/>
      </w:pPr>
    </w:p>
    <w:p w14:paraId="2393C3F9" w14:textId="77777777" w:rsidR="002C50EA" w:rsidRDefault="002C50EA" w:rsidP="007927BF">
      <w:pPr>
        <w:jc w:val="center"/>
      </w:pPr>
    </w:p>
    <w:p w14:paraId="6DA8DEE5" w14:textId="77777777" w:rsidR="002C50EA" w:rsidRDefault="002C50EA" w:rsidP="007927BF">
      <w:pPr>
        <w:jc w:val="center"/>
      </w:pPr>
    </w:p>
    <w:p w14:paraId="69196C13" w14:textId="77777777" w:rsidR="002C50EA" w:rsidRDefault="002C50EA" w:rsidP="007927BF">
      <w:pPr>
        <w:jc w:val="center"/>
      </w:pPr>
    </w:p>
    <w:p w14:paraId="24259EBE" w14:textId="77777777" w:rsidR="002C50EA" w:rsidRDefault="002C50EA" w:rsidP="007927BF">
      <w:pPr>
        <w:jc w:val="center"/>
      </w:pPr>
    </w:p>
    <w:p w14:paraId="1EE8C8E2" w14:textId="29207A22" w:rsidR="002C50EA" w:rsidRDefault="002C50EA" w:rsidP="007927BF">
      <w:pPr>
        <w:jc w:val="center"/>
      </w:pPr>
    </w:p>
    <w:p w14:paraId="3C823A21" w14:textId="29052A8E" w:rsidR="002C50EA" w:rsidRDefault="002C50EA" w:rsidP="007927BF">
      <w:pPr>
        <w:jc w:val="center"/>
      </w:pPr>
    </w:p>
    <w:p w14:paraId="00333293" w14:textId="04C3FBA4" w:rsidR="002C50EA" w:rsidRDefault="002C50EA" w:rsidP="007927BF">
      <w:pPr>
        <w:jc w:val="center"/>
      </w:pPr>
    </w:p>
    <w:p w14:paraId="5EA17323" w14:textId="75F5508E" w:rsidR="002C50EA" w:rsidRDefault="007927BF" w:rsidP="007927BF">
      <w:pPr>
        <w:jc w:val="center"/>
      </w:pPr>
      <w:r w:rsidRPr="002C5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C725" wp14:editId="638B1893">
                <wp:simplePos x="0" y="0"/>
                <wp:positionH relativeFrom="page">
                  <wp:posOffset>3842385</wp:posOffset>
                </wp:positionH>
                <wp:positionV relativeFrom="page">
                  <wp:posOffset>4830337</wp:posOffset>
                </wp:positionV>
                <wp:extent cx="2438400" cy="869795"/>
                <wp:effectExtent l="0" t="0" r="0" b="6985"/>
                <wp:wrapTight wrapText="bothSides">
                  <wp:wrapPolygon edited="0">
                    <wp:start x="563" y="0"/>
                    <wp:lineTo x="563" y="21458"/>
                    <wp:lineTo x="20925" y="21458"/>
                    <wp:lineTo x="20925" y="0"/>
                    <wp:lineTo x="563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6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7FA320" w14:textId="77777777" w:rsidR="002C50EA" w:rsidRDefault="002C50EA" w:rsidP="002C50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Rotary Four-Way T</w:t>
                            </w:r>
                            <w:r w:rsidRPr="00554DE7">
                              <w:rPr>
                                <w:sz w:val="36"/>
                                <w:szCs w:val="36"/>
                              </w:rPr>
                              <w:t>est</w:t>
                            </w:r>
                          </w:p>
                          <w:p w14:paraId="31A1E4C8" w14:textId="77777777" w:rsidR="002C50EA" w:rsidRPr="00FE54DD" w:rsidRDefault="002C50EA" w:rsidP="002C50EA">
                            <w:pPr>
                              <w:jc w:val="center"/>
                            </w:pPr>
                          </w:p>
                          <w:p w14:paraId="2AD2A4B3" w14:textId="77777777" w:rsidR="002C50EA" w:rsidRPr="008D047D" w:rsidRDefault="002C50EA" w:rsidP="002C50EA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D047D">
                              <w:rPr>
                                <w:sz w:val="44"/>
                                <w:szCs w:val="44"/>
                              </w:rPr>
                              <w:t>Speech Contest</w:t>
                            </w:r>
                          </w:p>
                          <w:p w14:paraId="6E052AE9" w14:textId="77777777" w:rsidR="002C50EA" w:rsidRPr="00554DE7" w:rsidRDefault="002C50EA" w:rsidP="002C50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C725" id="Text Box 161" o:spid="_x0000_s1029" type="#_x0000_t202" style="position:absolute;left:0;text-align:left;margin-left:302.55pt;margin-top:380.35pt;width:19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" filled="f" stroked="f">
                <v:textbox inset=",0,,0">
                  <w:txbxContent>
                    <w:p w14:paraId="6E7FA320" w14:textId="77777777" w:rsidR="002C50EA" w:rsidRDefault="002C50EA" w:rsidP="002C50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Rotary Four-Way T</w:t>
                      </w:r>
                      <w:r w:rsidRPr="00554DE7">
                        <w:rPr>
                          <w:sz w:val="36"/>
                          <w:szCs w:val="36"/>
                        </w:rPr>
                        <w:t>est</w:t>
                      </w:r>
                    </w:p>
                    <w:p w14:paraId="31A1E4C8" w14:textId="77777777" w:rsidR="002C50EA" w:rsidRPr="00FE54DD" w:rsidRDefault="002C50EA" w:rsidP="002C50EA">
                      <w:pPr>
                        <w:jc w:val="center"/>
                      </w:pPr>
                    </w:p>
                    <w:p w14:paraId="2AD2A4B3" w14:textId="77777777" w:rsidR="002C50EA" w:rsidRPr="008D047D" w:rsidRDefault="002C50EA" w:rsidP="002C50EA">
                      <w:pPr>
                        <w:spacing w:line="36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D047D">
                        <w:rPr>
                          <w:sz w:val="44"/>
                          <w:szCs w:val="44"/>
                        </w:rPr>
                        <w:t>Speech Contest</w:t>
                      </w:r>
                    </w:p>
                    <w:p w14:paraId="6E052AE9" w14:textId="77777777" w:rsidR="002C50EA" w:rsidRPr="00554DE7" w:rsidRDefault="002C50EA" w:rsidP="002C50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E4AC119" w14:textId="7DB5B6E8" w:rsidR="002C50EA" w:rsidRDefault="00446927" w:rsidP="007927BF">
      <w:pPr>
        <w:jc w:val="center"/>
      </w:pPr>
      <w:r w:rsidRPr="002C5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85A0D" wp14:editId="20AB0FA1">
                <wp:simplePos x="0" y="0"/>
                <wp:positionH relativeFrom="page">
                  <wp:posOffset>3734435</wp:posOffset>
                </wp:positionH>
                <wp:positionV relativeFrom="page">
                  <wp:posOffset>6132830</wp:posOffset>
                </wp:positionV>
                <wp:extent cx="2816860" cy="812800"/>
                <wp:effectExtent l="0" t="0" r="2540" b="0"/>
                <wp:wrapTight wrapText="bothSides">
                  <wp:wrapPolygon edited="0">
                    <wp:start x="0" y="0"/>
                    <wp:lineTo x="0" y="20925"/>
                    <wp:lineTo x="21425" y="20925"/>
                    <wp:lineTo x="21425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4C1C36" w14:textId="77777777" w:rsidR="002C50EA" w:rsidRPr="00665C8B" w:rsidRDefault="002C50EA" w:rsidP="002C50EA">
                            <w:pPr>
                              <w:jc w:val="center"/>
                              <w:rPr>
                                <w:i/>
                                <w:color w:val="008000"/>
                                <w:sz w:val="52"/>
                                <w:szCs w:val="52"/>
                              </w:rPr>
                            </w:pPr>
                            <w:r w:rsidRPr="00665C8B">
                              <w:rPr>
                                <w:i/>
                                <w:color w:val="008000"/>
                                <w:sz w:val="52"/>
                                <w:szCs w:val="52"/>
                              </w:rPr>
                              <w:t>Ethics for the Modern World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5A0D" id="Text Box 31" o:spid="_x0000_s1030" type="#_x0000_t202" style="position:absolute;left:0;text-align:left;margin-left:294.05pt;margin-top:482.9pt;width:221.8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" filled="f" stroked="f">
                <v:textbox inset="0,0,3.6pt,0">
                  <w:txbxContent>
                    <w:p w14:paraId="574C1C36" w14:textId="77777777" w:rsidR="002C50EA" w:rsidRPr="00665C8B" w:rsidRDefault="002C50EA" w:rsidP="002C50EA">
                      <w:pPr>
                        <w:jc w:val="center"/>
                        <w:rPr>
                          <w:i/>
                          <w:color w:val="008000"/>
                          <w:sz w:val="52"/>
                          <w:szCs w:val="52"/>
                        </w:rPr>
                      </w:pPr>
                      <w:r w:rsidRPr="00665C8B">
                        <w:rPr>
                          <w:i/>
                          <w:color w:val="008000"/>
                          <w:sz w:val="52"/>
                          <w:szCs w:val="52"/>
                        </w:rPr>
                        <w:t>Ethics for the Modern World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16E5408" w14:textId="73DDF810" w:rsidR="002C50EA" w:rsidRDefault="002C50EA" w:rsidP="007927BF">
      <w:pPr>
        <w:jc w:val="center"/>
      </w:pPr>
    </w:p>
    <w:p w14:paraId="25828390" w14:textId="73CE6A92" w:rsidR="00F526C7" w:rsidRDefault="00F526C7" w:rsidP="007927BF">
      <w:pPr>
        <w:jc w:val="center"/>
      </w:pPr>
    </w:p>
    <w:p w14:paraId="50DB5D79" w14:textId="3A6051FC" w:rsidR="00F526C7" w:rsidRDefault="007F47CE" w:rsidP="007927BF">
      <w:pPr>
        <w:jc w:val="center"/>
      </w:pPr>
      <w:r w:rsidRPr="002C50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72489" wp14:editId="55F92F4B">
                <wp:simplePos x="0" y="0"/>
                <wp:positionH relativeFrom="page">
                  <wp:posOffset>7010400</wp:posOffset>
                </wp:positionH>
                <wp:positionV relativeFrom="page">
                  <wp:posOffset>939800</wp:posOffset>
                </wp:positionV>
                <wp:extent cx="2582545" cy="5791200"/>
                <wp:effectExtent l="0" t="0" r="0" b="0"/>
                <wp:wrapTight wrapText="bothSides">
                  <wp:wrapPolygon edited="0">
                    <wp:start x="531" y="237"/>
                    <wp:lineTo x="531" y="21316"/>
                    <wp:lineTo x="21032" y="21316"/>
                    <wp:lineTo x="21032" y="237"/>
                    <wp:lineTo x="531" y="237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5B8F2C7" w14:textId="77777777" w:rsidR="002C50EA" w:rsidRPr="009375C0" w:rsidRDefault="002C50EA" w:rsidP="002C5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375C0">
                              <w:rPr>
                                <w:sz w:val="26"/>
                                <w:szCs w:val="26"/>
                              </w:rPr>
                              <w:t>Participants must be 9</w:t>
                            </w:r>
                            <w:r w:rsidRPr="009375C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through 12</w:t>
                            </w:r>
                            <w:r w:rsidRPr="009375C0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grade high school students.</w:t>
                            </w:r>
                          </w:p>
                          <w:p w14:paraId="23467B9C" w14:textId="77777777" w:rsidR="002C50EA" w:rsidRPr="009375C0" w:rsidRDefault="002C50EA" w:rsidP="002C5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Contestants will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write/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develop a speech on any subject and apply the </w:t>
                            </w:r>
                            <w:r w:rsidRPr="002A0BC2">
                              <w:rPr>
                                <w:sz w:val="28"/>
                                <w:szCs w:val="28"/>
                              </w:rPr>
                              <w:t>“Four-Way Test”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throughout.  The speech must be between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5 and 7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minutes long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200D5CE" w14:textId="77777777" w:rsidR="002C50EA" w:rsidRDefault="002C50EA" w:rsidP="002C5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375C0">
                              <w:rPr>
                                <w:sz w:val="26"/>
                                <w:szCs w:val="26"/>
                              </w:rPr>
                              <w:t>Preliminary contests will be held locally.</w:t>
                            </w:r>
                          </w:p>
                          <w:p w14:paraId="55171A46" w14:textId="77777777" w:rsidR="002C50EA" w:rsidRPr="00665C8B" w:rsidRDefault="002C50EA" w:rsidP="002C50EA">
                            <w:pPr>
                              <w:jc w:val="center"/>
                            </w:pPr>
                          </w:p>
                          <w:p w14:paraId="7257D27B" w14:textId="5446B0F0" w:rsidR="002C50EA" w:rsidRDefault="002C50EA" w:rsidP="002C5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Semi-final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Competition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will be </w:t>
                            </w:r>
                            <w:r w:rsidR="00FA26DA">
                              <w:rPr>
                                <w:sz w:val="26"/>
                                <w:szCs w:val="26"/>
                              </w:rPr>
                              <w:t>April 18th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2020</w:t>
                            </w:r>
                            <w:r w:rsidRPr="009375C0">
                              <w:rPr>
                                <w:sz w:val="26"/>
                                <w:szCs w:val="26"/>
                              </w:rPr>
                              <w:t xml:space="preserve"> at a venue to be determined.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Registration Fee $75</w:t>
                            </w:r>
                          </w:p>
                          <w:p w14:paraId="2E32BDD5" w14:textId="77777777" w:rsidR="002C50EA" w:rsidRPr="00665C8B" w:rsidRDefault="002C50EA" w:rsidP="002C50EA"/>
                          <w:p w14:paraId="6BA965AC" w14:textId="77777777" w:rsidR="002C50EA" w:rsidRPr="007F47CE" w:rsidRDefault="002C50EA" w:rsidP="002C50E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F47CE">
                              <w:rPr>
                                <w:sz w:val="25"/>
                                <w:szCs w:val="25"/>
                              </w:rPr>
                              <w:t>Winners of the Semi-final competition will compete in the Finals at a Rotary District Conference at the Elmwood Park Zoo</w:t>
                            </w:r>
                          </w:p>
                          <w:p w14:paraId="5CAE7AC2" w14:textId="77777777" w:rsidR="002C50EA" w:rsidRPr="007F47CE" w:rsidRDefault="002C50EA" w:rsidP="002C50E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F47CE">
                              <w:rPr>
                                <w:sz w:val="25"/>
                                <w:szCs w:val="25"/>
                              </w:rPr>
                              <w:t>1661 Harding Blvd, Norristown, PA  19401 on the 16</w:t>
                            </w:r>
                            <w:r w:rsidRPr="007F47CE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7F47CE">
                              <w:rPr>
                                <w:sz w:val="25"/>
                                <w:szCs w:val="25"/>
                              </w:rPr>
                              <w:t xml:space="preserve"> of May 2020</w:t>
                            </w:r>
                          </w:p>
                          <w:p w14:paraId="2CA8474F" w14:textId="77777777" w:rsidR="002C50EA" w:rsidRPr="007F47CE" w:rsidRDefault="002C50EA" w:rsidP="002C50E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EC46B94" w14:textId="77777777" w:rsidR="002C50EA" w:rsidRPr="007F47CE" w:rsidRDefault="002C50EA" w:rsidP="002C50E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F47CE">
                              <w:rPr>
                                <w:sz w:val="25"/>
                                <w:szCs w:val="25"/>
                              </w:rPr>
                              <w:t>The Grand Prize for the winning speech will be:</w:t>
                            </w:r>
                          </w:p>
                          <w:p w14:paraId="40B904BD" w14:textId="539824EA" w:rsidR="007927BF" w:rsidRDefault="007927BF" w:rsidP="002C5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CD0897" w14:textId="77777777" w:rsidR="007F47CE" w:rsidRDefault="007F47CE" w:rsidP="002C50E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AE5383" w14:textId="7A09095A" w:rsidR="002C50EA" w:rsidRPr="00DF28CA" w:rsidRDefault="002C50EA" w:rsidP="002C50EA">
                            <w:pPr>
                              <w:jc w:val="center"/>
                              <w:rPr>
                                <w:rFonts w:ascii="Capitals" w:hAnsi="Capital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F28CA">
                              <w:rPr>
                                <w:rFonts w:ascii="Capitals" w:hAnsi="Capitals"/>
                                <w:color w:val="FF0000"/>
                                <w:sz w:val="48"/>
                                <w:szCs w:val="48"/>
                              </w:rPr>
                              <w:t>$1000</w:t>
                            </w:r>
                          </w:p>
                          <w:p w14:paraId="1EDE7EC5" w14:textId="77777777" w:rsidR="002C50EA" w:rsidRPr="00665C8B" w:rsidRDefault="002C50EA" w:rsidP="007F47CE">
                            <w:pPr>
                              <w:snapToGrid w:val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2489" id="Text Box 10" o:spid="_x0000_s1031" type="#_x0000_t202" style="position:absolute;left:0;text-align:left;margin-left:552pt;margin-top:74pt;width:203.35pt;height:45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" filled="f" stroked="f">
                <v:textbox inset=",7.2pt,,7.2pt">
                  <w:txbxContent>
                    <w:p w14:paraId="05B8F2C7" w14:textId="77777777" w:rsidR="002C50EA" w:rsidRPr="009375C0" w:rsidRDefault="002C50EA" w:rsidP="002C5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375C0">
                        <w:rPr>
                          <w:sz w:val="26"/>
                          <w:szCs w:val="26"/>
                        </w:rPr>
                        <w:t>Participants must be 9</w:t>
                      </w:r>
                      <w:r w:rsidRPr="009375C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through 12</w:t>
                      </w:r>
                      <w:r w:rsidRPr="009375C0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grade high school students.</w:t>
                      </w:r>
                    </w:p>
                    <w:p w14:paraId="23467B9C" w14:textId="77777777" w:rsidR="002C50EA" w:rsidRPr="009375C0" w:rsidRDefault="002C50EA" w:rsidP="002C5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375C0">
                        <w:rPr>
                          <w:sz w:val="26"/>
                          <w:szCs w:val="26"/>
                        </w:rPr>
                        <w:t xml:space="preserve">Contestants will </w:t>
                      </w:r>
                      <w:r>
                        <w:rPr>
                          <w:sz w:val="26"/>
                          <w:szCs w:val="26"/>
                        </w:rPr>
                        <w:t>write/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develop a speech on any subject and apply the </w:t>
                      </w:r>
                      <w:r w:rsidRPr="002A0BC2">
                        <w:rPr>
                          <w:sz w:val="28"/>
                          <w:szCs w:val="28"/>
                        </w:rPr>
                        <w:t>“Four-Way Test”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throughout.  The speech must be between</w:t>
                      </w:r>
                      <w:r>
                        <w:rPr>
                          <w:sz w:val="26"/>
                          <w:szCs w:val="26"/>
                        </w:rPr>
                        <w:t xml:space="preserve"> 5 and 7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minutes long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200D5CE" w14:textId="77777777" w:rsidR="002C50EA" w:rsidRDefault="002C50EA" w:rsidP="002C5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375C0">
                        <w:rPr>
                          <w:sz w:val="26"/>
                          <w:szCs w:val="26"/>
                        </w:rPr>
                        <w:t>Preliminary contests will be held locally.</w:t>
                      </w:r>
                    </w:p>
                    <w:p w14:paraId="55171A46" w14:textId="77777777" w:rsidR="002C50EA" w:rsidRPr="00665C8B" w:rsidRDefault="002C50EA" w:rsidP="002C50EA">
                      <w:pPr>
                        <w:jc w:val="center"/>
                      </w:pPr>
                    </w:p>
                    <w:p w14:paraId="7257D27B" w14:textId="5446B0F0" w:rsidR="002C50EA" w:rsidRDefault="002C50EA" w:rsidP="002C5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Semi-final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Competition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will be </w:t>
                      </w:r>
                      <w:r w:rsidR="00FA26DA">
                        <w:rPr>
                          <w:sz w:val="26"/>
                          <w:szCs w:val="26"/>
                        </w:rPr>
                        <w:t>April 18th</w:t>
                      </w:r>
                      <w:r>
                        <w:rPr>
                          <w:sz w:val="26"/>
                          <w:szCs w:val="26"/>
                        </w:rPr>
                        <w:t>, 2020</w:t>
                      </w:r>
                      <w:r w:rsidRPr="009375C0">
                        <w:rPr>
                          <w:sz w:val="26"/>
                          <w:szCs w:val="26"/>
                        </w:rPr>
                        <w:t xml:space="preserve"> at a venue to be determined.</w:t>
                      </w:r>
                      <w:r>
                        <w:rPr>
                          <w:sz w:val="26"/>
                          <w:szCs w:val="26"/>
                        </w:rPr>
                        <w:t xml:space="preserve"> Registration Fee $75</w:t>
                      </w:r>
                    </w:p>
                    <w:p w14:paraId="2E32BDD5" w14:textId="77777777" w:rsidR="002C50EA" w:rsidRPr="00665C8B" w:rsidRDefault="002C50EA" w:rsidP="002C50EA"/>
                    <w:p w14:paraId="6BA965AC" w14:textId="77777777" w:rsidR="002C50EA" w:rsidRPr="007F47CE" w:rsidRDefault="002C50EA" w:rsidP="002C50E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F47CE">
                        <w:rPr>
                          <w:sz w:val="25"/>
                          <w:szCs w:val="25"/>
                        </w:rPr>
                        <w:t>Winners of the Semi-final competition will compete in the Finals at a Rotary District Conference at the Elmwood Park Zoo</w:t>
                      </w:r>
                    </w:p>
                    <w:p w14:paraId="5CAE7AC2" w14:textId="77777777" w:rsidR="002C50EA" w:rsidRPr="007F47CE" w:rsidRDefault="002C50EA" w:rsidP="002C50E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F47CE">
                        <w:rPr>
                          <w:sz w:val="25"/>
                          <w:szCs w:val="25"/>
                        </w:rPr>
                        <w:t>1661 Harding Blvd, Norristown, PA  19401 on the 16</w:t>
                      </w:r>
                      <w:r w:rsidRPr="007F47CE">
                        <w:rPr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7F47CE">
                        <w:rPr>
                          <w:sz w:val="25"/>
                          <w:szCs w:val="25"/>
                        </w:rPr>
                        <w:t xml:space="preserve"> of May 2020</w:t>
                      </w:r>
                    </w:p>
                    <w:p w14:paraId="2CA8474F" w14:textId="77777777" w:rsidR="002C50EA" w:rsidRPr="007F47CE" w:rsidRDefault="002C50EA" w:rsidP="002C50EA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4EC46B94" w14:textId="77777777" w:rsidR="002C50EA" w:rsidRPr="007F47CE" w:rsidRDefault="002C50EA" w:rsidP="002C50E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F47CE">
                        <w:rPr>
                          <w:sz w:val="25"/>
                          <w:szCs w:val="25"/>
                        </w:rPr>
                        <w:t>The Grand Prize for the winning speech will be:</w:t>
                      </w:r>
                    </w:p>
                    <w:p w14:paraId="40B904BD" w14:textId="539824EA" w:rsidR="007927BF" w:rsidRDefault="007927BF" w:rsidP="002C5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ECD0897" w14:textId="77777777" w:rsidR="007F47CE" w:rsidRDefault="007F47CE" w:rsidP="002C50E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AAE5383" w14:textId="7A09095A" w:rsidR="002C50EA" w:rsidRPr="00DF28CA" w:rsidRDefault="002C50EA" w:rsidP="002C50EA">
                      <w:pPr>
                        <w:jc w:val="center"/>
                        <w:rPr>
                          <w:rFonts w:ascii="Capitals" w:hAnsi="Capitals"/>
                          <w:color w:val="FF0000"/>
                          <w:sz w:val="48"/>
                          <w:szCs w:val="48"/>
                        </w:rPr>
                      </w:pPr>
                      <w:r w:rsidRPr="00DF28CA">
                        <w:rPr>
                          <w:rFonts w:ascii="Capitals" w:hAnsi="Capitals"/>
                          <w:color w:val="FF0000"/>
                          <w:sz w:val="48"/>
                          <w:szCs w:val="48"/>
                        </w:rPr>
                        <w:t>$1000</w:t>
                      </w:r>
                    </w:p>
                    <w:p w14:paraId="1EDE7EC5" w14:textId="77777777" w:rsidR="002C50EA" w:rsidRPr="00665C8B" w:rsidRDefault="002C50EA" w:rsidP="007F47CE">
                      <w:pPr>
                        <w:snapToGrid w:val="0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2067FB5" w14:textId="557ED8B3" w:rsidR="002C50EA" w:rsidRDefault="002C50EA" w:rsidP="007927BF">
      <w:pPr>
        <w:jc w:val="center"/>
      </w:pPr>
    </w:p>
    <w:p w14:paraId="02DFBBAC" w14:textId="7E4C1F78" w:rsidR="002C50EA" w:rsidRDefault="007F47CE" w:rsidP="007F47CE">
      <w:r w:rsidRPr="002C50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FD8E3" wp14:editId="4A146921">
                <wp:simplePos x="0" y="0"/>
                <wp:positionH relativeFrom="page">
                  <wp:posOffset>7218045</wp:posOffset>
                </wp:positionH>
                <wp:positionV relativeFrom="page">
                  <wp:posOffset>392430</wp:posOffset>
                </wp:positionV>
                <wp:extent cx="2107580" cy="687705"/>
                <wp:effectExtent l="0" t="0" r="0" b="0"/>
                <wp:wrapTight wrapText="bothSides">
                  <wp:wrapPolygon edited="0">
                    <wp:start x="651" y="1994"/>
                    <wp:lineTo x="651" y="19147"/>
                    <wp:lineTo x="20826" y="19147"/>
                    <wp:lineTo x="20826" y="1994"/>
                    <wp:lineTo x="651" y="1994"/>
                  </wp:wrapPolygon>
                </wp:wrapTight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8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F82746" w14:textId="77777777" w:rsidR="002C50EA" w:rsidRPr="007927BF" w:rsidRDefault="002C50EA" w:rsidP="007927BF">
                            <w:pPr>
                              <w:spacing w:before="10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927BF">
                              <w:rPr>
                                <w:sz w:val="52"/>
                                <w:szCs w:val="52"/>
                              </w:rPr>
                              <w:t>How it Works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D8E3" id="Text Box 9" o:spid="_x0000_s1032" type="#_x0000_t202" style="position:absolute;margin-left:568.35pt;margin-top:30.9pt;width:165.95pt;height:5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" filled="f" stroked="f">
                <v:textbox inset=",7.2pt,,7.2pt">
                  <w:txbxContent>
                    <w:p w14:paraId="25F82746" w14:textId="77777777" w:rsidR="002C50EA" w:rsidRPr="007927BF" w:rsidRDefault="002C50EA" w:rsidP="007927BF">
                      <w:pPr>
                        <w:spacing w:before="10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927BF">
                        <w:rPr>
                          <w:sz w:val="52"/>
                          <w:szCs w:val="52"/>
                        </w:rPr>
                        <w:t>How it Works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0ACA49F" w14:textId="5D69AEB6" w:rsidR="002C50EA" w:rsidRDefault="002C50EA" w:rsidP="007927BF">
      <w:pPr>
        <w:jc w:val="center"/>
      </w:pPr>
    </w:p>
    <w:p w14:paraId="46CA558A" w14:textId="4EEEEFF6" w:rsidR="002C50EA" w:rsidRDefault="002C50EA" w:rsidP="007927BF">
      <w:pPr>
        <w:jc w:val="center"/>
      </w:pPr>
      <w:r w:rsidRPr="002C50EA">
        <w:rPr>
          <w:noProof/>
        </w:rPr>
        <w:drawing>
          <wp:anchor distT="0" distB="0" distL="114300" distR="114300" simplePos="0" relativeHeight="251661312" behindDoc="0" locked="0" layoutInCell="1" allowOverlap="1" wp14:anchorId="23BB76B4" wp14:editId="0A33F418">
            <wp:simplePos x="0" y="0"/>
            <wp:positionH relativeFrom="page">
              <wp:posOffset>3657600</wp:posOffset>
            </wp:positionH>
            <wp:positionV relativeFrom="page">
              <wp:posOffset>643255</wp:posOffset>
            </wp:positionV>
            <wp:extent cx="2816860" cy="901065"/>
            <wp:effectExtent l="0" t="0" r="2540" b="0"/>
            <wp:wrapThrough wrapText="bothSides">
              <wp:wrapPolygon edited="0">
                <wp:start x="0" y="0"/>
                <wp:lineTo x="0" y="20702"/>
                <wp:lineTo x="21425" y="20702"/>
                <wp:lineTo x="21425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7450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6C7">
        <w:rPr>
          <w:sz w:val="18"/>
          <w:szCs w:val="18"/>
        </w:rPr>
        <w:t>Version 4.0</w:t>
      </w:r>
    </w:p>
    <w:sectPr w:rsidR="002C50EA" w:rsidSect="00A47E5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EA"/>
    <w:rsid w:val="00010268"/>
    <w:rsid w:val="002C50EA"/>
    <w:rsid w:val="00446927"/>
    <w:rsid w:val="007927BF"/>
    <w:rsid w:val="007F47CE"/>
    <w:rsid w:val="00A47E5A"/>
    <w:rsid w:val="00F526C7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C307"/>
  <w15:chartTrackingRefBased/>
  <w15:docId w15:val="{FDAFC1EA-93F7-C742-B0A8-0DEF23B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rogertaylor.ro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taylor.rotar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Starman Roger</dc:creator>
  <cp:keywords/>
  <dc:description/>
  <cp:lastModifiedBy>Starman Roger</cp:lastModifiedBy>
  <cp:revision>4</cp:revision>
  <cp:lastPrinted>2019-12-11T21:56:00Z</cp:lastPrinted>
  <dcterms:created xsi:type="dcterms:W3CDTF">2019-12-11T21:04:00Z</dcterms:created>
  <dcterms:modified xsi:type="dcterms:W3CDTF">2019-12-11T22:00:00Z</dcterms:modified>
</cp:coreProperties>
</file>